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108" w:rsidRPr="006C2F90" w:rsidRDefault="00715108" w:rsidP="00715108">
      <w:pPr>
        <w:jc w:val="center"/>
        <w:rPr>
          <w:rFonts w:ascii="Calibri" w:hAnsi="Calibri" w:cs="Calibri"/>
          <w:b/>
          <w:bCs/>
          <w:sz w:val="24"/>
        </w:rPr>
      </w:pPr>
      <w:r>
        <w:rPr>
          <w:rFonts w:ascii="Calibri" w:hAnsi="Calibri" w:cs="Calibri"/>
          <w:b/>
          <w:bCs/>
          <w:sz w:val="24"/>
        </w:rPr>
        <w:t>AGENDA</w:t>
      </w:r>
    </w:p>
    <w:p w:rsidR="00715108" w:rsidRPr="006C2F90" w:rsidRDefault="00715108" w:rsidP="00715108">
      <w:pPr>
        <w:jc w:val="center"/>
        <w:rPr>
          <w:rFonts w:ascii="Calibri" w:hAnsi="Calibri" w:cs="Calibri"/>
          <w:b/>
          <w:bCs/>
          <w:sz w:val="24"/>
        </w:rPr>
      </w:pPr>
      <w:r>
        <w:rPr>
          <w:rFonts w:ascii="Calibri" w:hAnsi="Calibri" w:cs="Calibri"/>
          <w:b/>
          <w:bCs/>
          <w:sz w:val="24"/>
        </w:rPr>
        <w:t>FRITCH CITY COUNCIL CALLED</w:t>
      </w:r>
      <w:r w:rsidRPr="006C2F90">
        <w:rPr>
          <w:rFonts w:ascii="Calibri" w:hAnsi="Calibri" w:cs="Calibri"/>
          <w:b/>
          <w:bCs/>
          <w:sz w:val="24"/>
        </w:rPr>
        <w:t xml:space="preserve"> SESSION</w:t>
      </w:r>
    </w:p>
    <w:p w:rsidR="00715108" w:rsidRPr="006C2F90" w:rsidRDefault="00715108" w:rsidP="00715108">
      <w:pPr>
        <w:jc w:val="center"/>
        <w:rPr>
          <w:rFonts w:ascii="Calibri" w:hAnsi="Calibri" w:cs="Calibri"/>
          <w:b/>
          <w:bCs/>
          <w:sz w:val="24"/>
        </w:rPr>
      </w:pPr>
      <w:r>
        <w:rPr>
          <w:rFonts w:ascii="Calibri" w:hAnsi="Calibri" w:cs="Calibri"/>
          <w:b/>
          <w:bCs/>
          <w:sz w:val="24"/>
        </w:rPr>
        <w:t>TUESDAY</w:t>
      </w:r>
      <w:r>
        <w:rPr>
          <w:rFonts w:ascii="Calibri" w:hAnsi="Calibri" w:cs="Calibri"/>
          <w:b/>
          <w:bCs/>
          <w:sz w:val="24"/>
        </w:rPr>
        <w:t xml:space="preserve"> </w:t>
      </w:r>
      <w:r>
        <w:rPr>
          <w:rFonts w:ascii="Calibri" w:hAnsi="Calibri" w:cs="Calibri"/>
          <w:b/>
          <w:bCs/>
          <w:sz w:val="24"/>
        </w:rPr>
        <w:t>AUGUST</w:t>
      </w:r>
      <w:r w:rsidR="0049747D">
        <w:rPr>
          <w:rFonts w:ascii="Calibri" w:hAnsi="Calibri" w:cs="Calibri"/>
          <w:b/>
          <w:bCs/>
          <w:sz w:val="24"/>
        </w:rPr>
        <w:t xml:space="preserve"> 13, 2019</w:t>
      </w:r>
    </w:p>
    <w:p w:rsidR="00715108" w:rsidRDefault="00715108" w:rsidP="00715108">
      <w:pPr>
        <w:jc w:val="center"/>
        <w:rPr>
          <w:rFonts w:ascii="Calibri" w:hAnsi="Calibri" w:cs="Calibri"/>
          <w:b/>
          <w:bCs/>
          <w:sz w:val="24"/>
        </w:rPr>
      </w:pPr>
      <w:proofErr w:type="spellStart"/>
      <w:r w:rsidRPr="00D04369">
        <w:rPr>
          <w:rFonts w:ascii="Calibri" w:hAnsi="Calibri" w:cs="Calibri"/>
          <w:b/>
          <w:bCs/>
          <w:sz w:val="24"/>
        </w:rPr>
        <w:t>SFISD</w:t>
      </w:r>
      <w:proofErr w:type="spellEnd"/>
      <w:r w:rsidRPr="00D04369">
        <w:rPr>
          <w:rFonts w:ascii="Calibri" w:hAnsi="Calibri" w:cs="Calibri"/>
          <w:b/>
          <w:bCs/>
          <w:sz w:val="24"/>
        </w:rPr>
        <w:t xml:space="preserve"> BOARD ROOM 540 EAGLE DRIVE </w:t>
      </w:r>
      <w:r>
        <w:rPr>
          <w:rFonts w:ascii="Calibri" w:hAnsi="Calibri" w:cs="Calibri"/>
          <w:b/>
          <w:bCs/>
          <w:sz w:val="24"/>
        </w:rPr>
        <w:t xml:space="preserve"> </w:t>
      </w:r>
      <w:r w:rsidRPr="00D04369">
        <w:rPr>
          <w:rFonts w:ascii="Calibri" w:hAnsi="Calibri" w:cs="Calibri"/>
          <w:b/>
          <w:bCs/>
          <w:sz w:val="24"/>
        </w:rPr>
        <w:t xml:space="preserve"> FRITCH, TEXAS</w:t>
      </w:r>
    </w:p>
    <w:p w:rsidR="00715108" w:rsidRDefault="0049747D" w:rsidP="00715108">
      <w:pPr>
        <w:jc w:val="center"/>
        <w:rPr>
          <w:rFonts w:ascii="Calibri" w:hAnsi="Calibri" w:cs="Calibri"/>
          <w:b/>
          <w:bCs/>
          <w:sz w:val="24"/>
        </w:rPr>
      </w:pPr>
      <w:r>
        <w:rPr>
          <w:rFonts w:ascii="Calibri" w:hAnsi="Calibri" w:cs="Calibri"/>
          <w:b/>
          <w:bCs/>
          <w:sz w:val="24"/>
        </w:rPr>
        <w:t xml:space="preserve">6:00 </w:t>
      </w:r>
      <w:bookmarkStart w:id="0" w:name="_GoBack"/>
      <w:bookmarkEnd w:id="0"/>
      <w:r>
        <w:rPr>
          <w:rFonts w:ascii="Calibri" w:hAnsi="Calibri" w:cs="Calibri"/>
          <w:b/>
          <w:bCs/>
          <w:sz w:val="24"/>
        </w:rPr>
        <w:t>PM</w:t>
      </w:r>
    </w:p>
    <w:p w:rsidR="00715108" w:rsidRPr="006C2F90" w:rsidRDefault="00715108" w:rsidP="00715108">
      <w:pPr>
        <w:jc w:val="center"/>
        <w:rPr>
          <w:rFonts w:ascii="Calibri" w:hAnsi="Calibri" w:cs="Calibri"/>
          <w:b/>
          <w:bCs/>
          <w:sz w:val="24"/>
        </w:rPr>
      </w:pPr>
    </w:p>
    <w:p w:rsidR="00715108" w:rsidRDefault="00715108" w:rsidP="00715108">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 the Texas Government Code.</w:t>
      </w:r>
      <w:r w:rsidRPr="00F556A2">
        <w:rPr>
          <w:rFonts w:ascii="Calibri" w:hAnsi="Calibri" w:cs="Calibri"/>
          <w:b/>
          <w:bCs/>
          <w:sz w:val="20"/>
          <w:szCs w:val="20"/>
        </w:rPr>
        <w:tab/>
        <w:t xml:space="preserve">    </w:t>
      </w:r>
    </w:p>
    <w:p w:rsidR="0049747D" w:rsidRDefault="0049747D" w:rsidP="0049747D">
      <w:pPr>
        <w:tabs>
          <w:tab w:val="center" w:pos="360"/>
          <w:tab w:val="center" w:pos="540"/>
        </w:tabs>
        <w:jc w:val="both"/>
        <w:rPr>
          <w:rFonts w:ascii="Calibri" w:hAnsi="Calibri" w:cs="Calibri"/>
          <w:b/>
          <w:bCs/>
          <w:sz w:val="22"/>
          <w:szCs w:val="22"/>
        </w:rPr>
      </w:pPr>
    </w:p>
    <w:p w:rsidR="0049747D" w:rsidRDefault="0049747D" w:rsidP="0049747D">
      <w:pPr>
        <w:tabs>
          <w:tab w:val="center" w:pos="360"/>
          <w:tab w:val="center" w:pos="540"/>
        </w:tabs>
        <w:jc w:val="both"/>
        <w:rPr>
          <w:rFonts w:ascii="Calibri" w:hAnsi="Calibri" w:cs="Calibri"/>
          <w:b/>
          <w:bCs/>
          <w:sz w:val="22"/>
          <w:szCs w:val="22"/>
        </w:rPr>
      </w:pPr>
      <w:r>
        <w:rPr>
          <w:rFonts w:ascii="Calibri" w:hAnsi="Calibri" w:cs="Calibri"/>
          <w:b/>
          <w:bCs/>
          <w:sz w:val="22"/>
          <w:szCs w:val="22"/>
        </w:rPr>
        <w:t xml:space="preserve">1.  </w:t>
      </w:r>
      <w:r w:rsidRPr="00F556A2">
        <w:rPr>
          <w:rFonts w:ascii="Calibri" w:hAnsi="Calibri" w:cs="Calibri"/>
          <w:b/>
          <w:bCs/>
          <w:sz w:val="22"/>
          <w:szCs w:val="22"/>
        </w:rPr>
        <w:t>Call to order.</w:t>
      </w:r>
    </w:p>
    <w:p w:rsidR="0049747D" w:rsidRDefault="0049747D" w:rsidP="0049747D">
      <w:pPr>
        <w:tabs>
          <w:tab w:val="center" w:pos="360"/>
          <w:tab w:val="center" w:pos="540"/>
        </w:tabs>
        <w:jc w:val="both"/>
        <w:rPr>
          <w:rFonts w:ascii="Calibri" w:hAnsi="Calibri" w:cs="Calibri"/>
          <w:b/>
          <w:bCs/>
          <w:sz w:val="22"/>
          <w:szCs w:val="22"/>
        </w:rPr>
      </w:pPr>
      <w:r>
        <w:rPr>
          <w:rFonts w:ascii="Calibri" w:hAnsi="Calibri" w:cs="Calibri"/>
          <w:b/>
          <w:bCs/>
          <w:sz w:val="22"/>
          <w:szCs w:val="22"/>
        </w:rPr>
        <w:t xml:space="preserve">2.  </w:t>
      </w:r>
      <w:r>
        <w:rPr>
          <w:rFonts w:ascii="Calibri" w:hAnsi="Calibri" w:cs="Calibri"/>
          <w:b/>
          <w:bCs/>
          <w:sz w:val="22"/>
          <w:szCs w:val="22"/>
        </w:rPr>
        <w:t>Mayor Kirksey</w:t>
      </w:r>
      <w:r>
        <w:rPr>
          <w:rFonts w:ascii="Calibri" w:hAnsi="Calibri" w:cs="Calibri"/>
          <w:b/>
          <w:bCs/>
          <w:sz w:val="22"/>
          <w:szCs w:val="22"/>
        </w:rPr>
        <w:t xml:space="preserve"> will conduct</w:t>
      </w:r>
      <w:r>
        <w:rPr>
          <w:rFonts w:ascii="Calibri" w:hAnsi="Calibri" w:cs="Calibri"/>
          <w:b/>
          <w:bCs/>
          <w:sz w:val="22"/>
          <w:szCs w:val="22"/>
        </w:rPr>
        <w:t xml:space="preserve"> orientation and</w:t>
      </w:r>
      <w:r>
        <w:rPr>
          <w:rFonts w:ascii="Calibri" w:hAnsi="Calibri" w:cs="Calibri"/>
          <w:b/>
          <w:bCs/>
          <w:sz w:val="22"/>
          <w:szCs w:val="22"/>
        </w:rPr>
        <w:t xml:space="preserve"> training for the Fritch City Council</w:t>
      </w:r>
    </w:p>
    <w:p w:rsidR="0049747D" w:rsidRDefault="0049747D" w:rsidP="0049747D">
      <w:pPr>
        <w:tabs>
          <w:tab w:val="center" w:pos="360"/>
          <w:tab w:val="center" w:pos="540"/>
        </w:tabs>
        <w:jc w:val="both"/>
        <w:rPr>
          <w:rFonts w:ascii="Calibri" w:hAnsi="Calibri" w:cs="Calibri"/>
          <w:b/>
          <w:bCs/>
          <w:sz w:val="22"/>
          <w:szCs w:val="22"/>
        </w:rPr>
      </w:pPr>
      <w:r>
        <w:rPr>
          <w:rFonts w:ascii="Calibri" w:hAnsi="Calibri" w:cs="Calibri"/>
          <w:b/>
          <w:bCs/>
          <w:sz w:val="22"/>
          <w:szCs w:val="22"/>
        </w:rPr>
        <w:t xml:space="preserve">3.  Adjourn.  </w:t>
      </w:r>
    </w:p>
    <w:p w:rsidR="0049747D" w:rsidRDefault="0049747D" w:rsidP="0049747D">
      <w:pPr>
        <w:tabs>
          <w:tab w:val="center" w:pos="360"/>
          <w:tab w:val="center" w:pos="540"/>
        </w:tabs>
        <w:jc w:val="both"/>
        <w:rPr>
          <w:rFonts w:ascii="Calibri" w:hAnsi="Calibri" w:cs="Calibri"/>
          <w:b/>
          <w:bCs/>
          <w:sz w:val="22"/>
          <w:szCs w:val="22"/>
        </w:rPr>
      </w:pPr>
    </w:p>
    <w:p w:rsidR="0049747D" w:rsidRPr="0092026B" w:rsidRDefault="0049747D" w:rsidP="0049747D">
      <w:pPr>
        <w:jc w:val="both"/>
        <w:rPr>
          <w:rFonts w:asciiTheme="minorHAnsi" w:hAnsiTheme="minorHAnsi" w:cstheme="minorHAnsi"/>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Michelle Moneymaker</w:t>
      </w:r>
      <w:r w:rsidRPr="0092026B">
        <w:rPr>
          <w:rFonts w:asciiTheme="minorHAnsi" w:hAnsiTheme="minorHAnsi" w:cstheme="minorHAnsi"/>
          <w:b/>
          <w:bCs/>
          <w:sz w:val="22"/>
          <w:szCs w:val="22"/>
        </w:rPr>
        <w:t>, City Secretary at (806) 857-3143 within 48 business hours of the scheduled meeting date.  Reasonable accommodations will be made to assist your needs.</w:t>
      </w:r>
    </w:p>
    <w:p w:rsidR="0049747D" w:rsidRPr="0092026B" w:rsidRDefault="0049747D" w:rsidP="0049747D">
      <w:pPr>
        <w:rPr>
          <w:rFonts w:asciiTheme="minorHAnsi" w:hAnsiTheme="minorHAnsi" w:cstheme="minorHAnsi"/>
          <w:sz w:val="22"/>
          <w:szCs w:val="22"/>
        </w:rPr>
      </w:pPr>
    </w:p>
    <w:p w:rsidR="0049747D" w:rsidRDefault="0049747D" w:rsidP="0049747D">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rsidR="0049747D" w:rsidRDefault="0049747D" w:rsidP="0049747D">
      <w:pPr>
        <w:rPr>
          <w:rFonts w:asciiTheme="minorHAnsi" w:hAnsiTheme="minorHAnsi" w:cstheme="minorHAnsi"/>
          <w:sz w:val="22"/>
          <w:szCs w:val="22"/>
        </w:rPr>
      </w:pPr>
    </w:p>
    <w:p w:rsidR="0049747D" w:rsidRPr="0092026B" w:rsidRDefault="0049747D" w:rsidP="0049747D">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Pr>
          <w:rFonts w:asciiTheme="minorHAnsi" w:hAnsiTheme="minorHAnsi" w:cstheme="minorHAnsi"/>
          <w:sz w:val="22"/>
          <w:szCs w:val="22"/>
        </w:rPr>
        <w:t>Drew Brassfield</w:t>
      </w:r>
      <w:r>
        <w:rPr>
          <w:rFonts w:asciiTheme="minorHAnsi" w:hAnsiTheme="minorHAnsi" w:cstheme="minorHAnsi"/>
          <w:sz w:val="22"/>
          <w:szCs w:val="22"/>
        </w:rPr>
        <w:t xml:space="preserve">, City </w:t>
      </w:r>
      <w:r>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rsidR="0049747D" w:rsidRPr="0092026B" w:rsidRDefault="0049747D" w:rsidP="0049747D">
      <w:pPr>
        <w:rPr>
          <w:rFonts w:asciiTheme="minorHAnsi" w:hAnsiTheme="minorHAnsi" w:cstheme="minorHAnsi"/>
          <w:sz w:val="22"/>
          <w:szCs w:val="22"/>
        </w:rPr>
      </w:pPr>
    </w:p>
    <w:p w:rsidR="0049747D" w:rsidRPr="0092026B" w:rsidRDefault="0049747D" w:rsidP="0049747D">
      <w:pPr>
        <w:rPr>
          <w:rFonts w:asciiTheme="minorHAnsi" w:hAnsiTheme="minorHAnsi" w:cstheme="minorHAnsi"/>
          <w:sz w:val="22"/>
          <w:szCs w:val="22"/>
        </w:rPr>
      </w:pPr>
    </w:p>
    <w:p w:rsidR="0049747D" w:rsidRPr="00C36515" w:rsidRDefault="0049747D" w:rsidP="0049747D">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49747D" w:rsidRDefault="0049747D" w:rsidP="0049747D">
      <w:p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Drew Brassfield, City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rsidR="0049747D" w:rsidRPr="000374CC" w:rsidRDefault="0049747D" w:rsidP="0049747D">
      <w:pPr>
        <w:rPr>
          <w:rFonts w:asciiTheme="minorHAnsi" w:hAnsiTheme="minorHAnsi" w:cstheme="minorHAnsi"/>
          <w:sz w:val="22"/>
          <w:szCs w:val="22"/>
          <w:u w:val="single"/>
        </w:rPr>
      </w:pPr>
    </w:p>
    <w:p w:rsidR="0049747D" w:rsidRDefault="0049747D" w:rsidP="0049747D">
      <w:pPr>
        <w:rPr>
          <w:rFonts w:asciiTheme="minorHAnsi" w:hAnsiTheme="minorHAnsi" w:cstheme="minorHAnsi"/>
          <w:sz w:val="22"/>
          <w:szCs w:val="22"/>
        </w:rPr>
      </w:pPr>
      <w:r>
        <w:rPr>
          <w:rFonts w:asciiTheme="minorHAnsi" w:hAnsiTheme="minorHAnsi" w:cstheme="minorHAnsi"/>
          <w:sz w:val="22"/>
          <w:szCs w:val="22"/>
        </w:rPr>
        <w:t>Removed from posting:</w:t>
      </w:r>
    </w:p>
    <w:p w:rsidR="0049747D" w:rsidRDefault="0049747D" w:rsidP="0049747D">
      <w:pPr>
        <w:rPr>
          <w:rFonts w:asciiTheme="minorHAnsi" w:hAnsiTheme="minorHAnsi" w:cstheme="minorHAnsi"/>
          <w:sz w:val="22"/>
          <w:szCs w:val="22"/>
        </w:rPr>
      </w:pPr>
    </w:p>
    <w:p w:rsidR="0049747D" w:rsidRDefault="0049747D" w:rsidP="0049747D">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49747D" w:rsidRDefault="0049747D" w:rsidP="0049747D">
      <w:pPr>
        <w:tabs>
          <w:tab w:val="center" w:pos="360"/>
          <w:tab w:val="center" w:pos="540"/>
        </w:tabs>
        <w:jc w:val="both"/>
        <w:rPr>
          <w:rFonts w:ascii="Calibri" w:hAnsi="Calibri" w:cs="Calibr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Signature of person removing from posting</w:t>
      </w:r>
    </w:p>
    <w:p w:rsidR="00C75B04" w:rsidRDefault="0049747D"/>
    <w:sectPr w:rsidR="00C7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08"/>
    <w:rsid w:val="00097BB6"/>
    <w:rsid w:val="00280FA6"/>
    <w:rsid w:val="00370939"/>
    <w:rsid w:val="00406DDD"/>
    <w:rsid w:val="0043451E"/>
    <w:rsid w:val="0049747D"/>
    <w:rsid w:val="004B5E30"/>
    <w:rsid w:val="00510EA4"/>
    <w:rsid w:val="0055243F"/>
    <w:rsid w:val="00715108"/>
    <w:rsid w:val="007D52D6"/>
    <w:rsid w:val="00A31D07"/>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724E"/>
  <w15:chartTrackingRefBased/>
  <w15:docId w15:val="{263D186D-0588-46FA-8C8D-48139704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108"/>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Brassfield</dc:creator>
  <cp:keywords/>
  <dc:description/>
  <cp:lastModifiedBy>Drew Brassfield</cp:lastModifiedBy>
  <cp:revision>1</cp:revision>
  <dcterms:created xsi:type="dcterms:W3CDTF">2019-08-07T19:20:00Z</dcterms:created>
  <dcterms:modified xsi:type="dcterms:W3CDTF">2019-08-07T19:43:00Z</dcterms:modified>
</cp:coreProperties>
</file>